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DC7" w:rsidRPr="00F772CA" w:rsidRDefault="00C84F56" w:rsidP="00F772CA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E3DC7" w:rsidRPr="002E3DC7" w:rsidTr="002E3DC7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F772CA" w:rsidRPr="00C17238" w:rsidRDefault="00F772CA" w:rsidP="00E06913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F772CA" w:rsidRPr="00C17238" w:rsidTr="00F772CA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772CA" w:rsidRPr="00C17238" w:rsidRDefault="00F772CA" w:rsidP="00F772CA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72CA" w:rsidRPr="00C17238" w:rsidRDefault="00F772CA" w:rsidP="00F772C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C17238" w:rsidRPr="00E06913" w:rsidTr="00C17238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</w:tcPr>
          <w:p w:rsidR="00C17238" w:rsidRDefault="00C17238" w:rsidP="00E06913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C97EA1" w:rsidRDefault="00C97EA1" w:rsidP="00E06913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C97EA1" w:rsidRDefault="00C97EA1" w:rsidP="00E06913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C97EA1" w:rsidRDefault="00C97EA1" w:rsidP="00E06913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C97EA1" w:rsidRPr="00C17238" w:rsidRDefault="00C97EA1" w:rsidP="00E06913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1697B" w:rsidRPr="0091697B" w:rsidRDefault="0091697B" w:rsidP="0091697B">
            <w:pPr>
              <w:spacing w:after="0" w:line="288" w:lineRule="atLeast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 xml:space="preserve">       </w:t>
            </w:r>
            <w:bookmarkStart w:id="0" w:name="_GoBack"/>
            <w:bookmarkEnd w:id="0"/>
            <w:r w:rsidRPr="0091697B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Утверждено новое руководство по применению информационно-коммуникационных технологий в целях аудита/оценки. Версия 02.1. Декабрь 2025 года</w:t>
            </w:r>
          </w:p>
          <w:p w:rsidR="0091697B" w:rsidRPr="0091697B" w:rsidRDefault="0091697B" w:rsidP="0091697B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1697B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0"/>
              <w:gridCol w:w="8995"/>
            </w:tblGrid>
            <w:tr w:rsidR="0091697B" w:rsidRPr="0091697B" w:rsidTr="0091697B">
              <w:tc>
                <w:tcPr>
                  <w:tcW w:w="180" w:type="dxa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hideMark/>
                </w:tcPr>
                <w:p w:rsidR="0091697B" w:rsidRPr="0091697B" w:rsidRDefault="0091697B" w:rsidP="0091697B">
                  <w:pPr>
                    <w:spacing w:after="0" w:line="168" w:lineRule="atLeast"/>
                    <w:rPr>
                      <w:rFonts w:ascii="Times New Roman" w:hAnsi="Times New Roman"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1697B" w:rsidRPr="0091697B" w:rsidRDefault="0091697B" w:rsidP="0091697B">
                  <w:pPr>
                    <w:spacing w:after="0" w:line="288" w:lineRule="atLeast"/>
                    <w:rPr>
                      <w:rFonts w:ascii="Times New Roman" w:hAnsi="Times New Roman"/>
                      <w:color w:val="auto"/>
                      <w:sz w:val="28"/>
                      <w:szCs w:val="28"/>
                    </w:rPr>
                  </w:pPr>
                  <w:r w:rsidRPr="0091697B">
                    <w:rPr>
                      <w:rFonts w:ascii="Times New Roman" w:hAnsi="Times New Roman"/>
                      <w:color w:val="auto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91697B" w:rsidRPr="0091697B" w:rsidRDefault="0091697B" w:rsidP="0091697B">
            <w:pPr>
              <w:spacing w:before="168" w:after="0" w:line="288" w:lineRule="atLeast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  </w:t>
            </w:r>
            <w:r w:rsidRPr="0091697B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Документ предусматривает последовательное применение в аудите/оценке ИКТ в рамках методологии. Настоящее руководство предназначено для аудита/оценки систем менеджмента, персонала и продукции и применимо к органам по оценке соответствия и органам по аккредитации. </w:t>
            </w:r>
          </w:p>
          <w:p w:rsidR="0091697B" w:rsidRDefault="0091697B" w:rsidP="0091697B">
            <w:pPr>
              <w:spacing w:before="168" w:after="0" w:line="288" w:lineRule="atLeast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     </w:t>
            </w:r>
            <w:r w:rsidRPr="0091697B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Руководство вводится взамен документа СМ N 04.1-1.0020 (вер. 01), утвержденного руководителем Федеральной службы по аккредитации 14.08.2023. </w:t>
            </w:r>
          </w:p>
          <w:p w:rsidR="0091697B" w:rsidRPr="0091697B" w:rsidRDefault="0091697B" w:rsidP="0091697B">
            <w:pPr>
              <w:spacing w:before="168" w:after="0" w:line="288" w:lineRule="atLeast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      </w:t>
            </w:r>
            <w:r w:rsidRPr="0091697B">
              <w:rPr>
                <w:rFonts w:ascii="Times New Roman" w:hAnsi="Times New Roman"/>
                <w:color w:val="auto"/>
                <w:sz w:val="28"/>
                <w:szCs w:val="28"/>
              </w:rPr>
              <w:t>СМ N 04.1-1.0020. Руководство по применению информационно-коммуникационных технологий в целях аудита/оценки (IAF MD 4:2025, IDT). Версия 02.1 Декабрь 2025 г."</w:t>
            </w:r>
            <w:r w:rsidRPr="0091697B">
              <w:rPr>
                <w:rFonts w:ascii="Times New Roman" w:hAnsi="Times New Roman"/>
                <w:color w:val="auto"/>
                <w:sz w:val="28"/>
                <w:szCs w:val="28"/>
              </w:rPr>
              <w:br/>
              <w:t xml:space="preserve">(утв. </w:t>
            </w:r>
            <w:proofErr w:type="spellStart"/>
            <w:r w:rsidRPr="0091697B">
              <w:rPr>
                <w:rFonts w:ascii="Times New Roman" w:hAnsi="Times New Roman"/>
                <w:color w:val="auto"/>
                <w:sz w:val="28"/>
                <w:szCs w:val="28"/>
              </w:rPr>
              <w:t>Росаккредитацией</w:t>
            </w:r>
            <w:proofErr w:type="spellEnd"/>
            <w:r w:rsidRPr="0091697B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04.12.2025)</w:t>
            </w:r>
          </w:p>
          <w:p w:rsidR="0091697B" w:rsidRPr="0091697B" w:rsidRDefault="0091697B" w:rsidP="0091697B">
            <w:pPr>
              <w:spacing w:before="168" w:after="0" w:line="288" w:lineRule="atLeast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1697B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Настоящее руководство вводится в действие по истечении 10 рабочих дней со дня его утверждения. </w:t>
            </w:r>
          </w:p>
          <w:p w:rsidR="00C17238" w:rsidRPr="00E06913" w:rsidRDefault="00C17238" w:rsidP="0091697B">
            <w:pPr>
              <w:spacing w:after="0" w:line="240" w:lineRule="auto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1E17A6" w:rsidRPr="00C17238" w:rsidTr="00C17238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</w:tcPr>
          <w:p w:rsidR="001E17A6" w:rsidRPr="00C17238" w:rsidRDefault="001E17A6" w:rsidP="00E06913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17A6" w:rsidRPr="001E17A6" w:rsidRDefault="001E17A6" w:rsidP="00E0691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</w:tbl>
    <w:p w:rsidR="000C3C88" w:rsidRDefault="00C84F56" w:rsidP="00E06913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C3C88"/>
    <w:rsid w:val="001E17A6"/>
    <w:rsid w:val="00255DF5"/>
    <w:rsid w:val="002E3DC7"/>
    <w:rsid w:val="0091697B"/>
    <w:rsid w:val="00954C07"/>
    <w:rsid w:val="00C17238"/>
    <w:rsid w:val="00C84F56"/>
    <w:rsid w:val="00C97EA1"/>
    <w:rsid w:val="00E06913"/>
    <w:rsid w:val="00F772CA"/>
    <w:rsid w:val="00F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EBDB9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0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154</Words>
  <Characters>879</Characters>
  <Application>Microsoft Office Word</Application>
  <DocSecurity>0</DocSecurity>
  <Lines>7</Lines>
  <Paragraphs>2</Paragraphs>
  <ScaleCrop>false</ScaleCrop>
  <Company>Прокуратура РФ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25</cp:revision>
  <dcterms:created xsi:type="dcterms:W3CDTF">2025-12-15T08:38:00Z</dcterms:created>
  <dcterms:modified xsi:type="dcterms:W3CDTF">2025-12-15T09:07:00Z</dcterms:modified>
</cp:coreProperties>
</file>